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F2C" w:rsidRPr="0065594D" w:rsidRDefault="00C961D0" w:rsidP="0065594D">
      <w:pPr>
        <w:pStyle w:val="a3"/>
        <w:jc w:val="center"/>
        <w:rPr>
          <w:b/>
        </w:rPr>
      </w:pPr>
      <w:r w:rsidRPr="0065594D">
        <w:rPr>
          <w:b/>
        </w:rPr>
        <w:t>ΘΕΜΑ: Ενημέρωση για τις Απουσίες των Μαθητών – Σχολικό Έτος 2025</w:t>
      </w:r>
      <w:r w:rsidR="00E74F50">
        <w:rPr>
          <w:b/>
        </w:rPr>
        <w:t>-26</w:t>
      </w:r>
    </w:p>
    <w:p w:rsidR="00E74F50" w:rsidRDefault="00C961D0">
      <w:pPr>
        <w:pStyle w:val="normal"/>
      </w:pPr>
      <w:r w:rsidRPr="00C961D0">
        <w:rPr>
          <w:b/>
        </w:rPr>
        <w:t>Αγαπητοί γονείς/κηδεμόνες,</w:t>
      </w:r>
      <w:r w:rsidR="00E74F50">
        <w:br/>
      </w:r>
      <w:r w:rsidRPr="00B85927">
        <w:t>Σας ενημερώνουμε για το ισχύον πλαίσιο διαχείρισης απουσιών των μαθητών του Λυκείου μας, σύμφωνα με την Υπουργική Απόφαση 102791/ΓΔ4 (ΦΕΚ 5130/10-09-2024), ώστε να υπάρχει έγκαιρη συνεργασία μεταξύ σχολείου και οικογένειας για την απρόσκοπτη φοίτηση των παιδιών σας.</w:t>
      </w:r>
      <w:r w:rsidRPr="00B85927">
        <w:br/>
      </w:r>
      <w:r w:rsidRPr="00B85927">
        <w:br/>
      </w:r>
      <w:r w:rsidRPr="0065594D">
        <w:rPr>
          <w:b/>
          <w:u w:val="single"/>
        </w:rPr>
        <w:t>1. Όρια Απουσιών</w:t>
      </w:r>
      <w:r w:rsidRPr="00B85927">
        <w:br/>
        <w:t>- Η φοίτηση χαρακτηρίζεται επαρκής όταν το σύνολο των απουσιών δεν υπερβαίνει:</w:t>
      </w:r>
      <w:r w:rsidRPr="00B85927">
        <w:br/>
        <w:t xml:space="preserve">  • 50 απουσίες, ανεξαρτήτως αιτίας, ή</w:t>
      </w:r>
      <w:r w:rsidRPr="00B85927">
        <w:br/>
        <w:t xml:space="preserve">  • έως 114 απουσίες, εφόσον οι πέραν των 50 είναι δικαιολογημένες ή οφείλονται σε ιατρικούς λόγους.</w:t>
      </w:r>
      <w:r w:rsidRPr="00B85927">
        <w:br/>
        <w:t xml:space="preserve">- Καθυστερημένες αφίξεις (άνω των 15 λεπτών) ή τρεις καθυστερήσεις κάτω των 15 λεπτών </w:t>
      </w:r>
      <w:proofErr w:type="spellStart"/>
      <w:r w:rsidRPr="00B85927">
        <w:t>προσμετρώνται</w:t>
      </w:r>
      <w:proofErr w:type="spellEnd"/>
      <w:r w:rsidRPr="00B85927">
        <w:t xml:space="preserve"> ως απουσία.</w:t>
      </w:r>
      <w:r w:rsidRPr="00B85927">
        <w:br/>
      </w:r>
      <w:r w:rsidRPr="00B85927">
        <w:br/>
      </w:r>
      <w:r w:rsidRPr="0065594D">
        <w:rPr>
          <w:b/>
          <w:u w:val="single"/>
        </w:rPr>
        <w:t>2. Δικαιολόγηση Απουσιών</w:t>
      </w:r>
      <w:r w:rsidRPr="00B85927">
        <w:br/>
        <w:t xml:space="preserve">- </w:t>
      </w:r>
      <w:r w:rsidRPr="0065594D">
        <w:rPr>
          <w:b/>
          <w:i/>
        </w:rPr>
        <w:t>Έως 2 συνεχόμενες ημέρες: με υπεύθυνη δήλωση κηδεμόνα.</w:t>
      </w:r>
      <w:r w:rsidR="00CD5FD2">
        <w:rPr>
          <w:b/>
          <w:i/>
        </w:rPr>
        <w:t xml:space="preserve"> Ο κηδεμόνας μπορεί να δικαιολογήσει συνολικά 5 ημέρες </w:t>
      </w:r>
      <w:proofErr w:type="spellStart"/>
      <w:r w:rsidR="00CD5FD2">
        <w:rPr>
          <w:b/>
          <w:i/>
        </w:rPr>
        <w:t>κατα</w:t>
      </w:r>
      <w:proofErr w:type="spellEnd"/>
      <w:r w:rsidR="00CD5FD2">
        <w:rPr>
          <w:b/>
          <w:i/>
        </w:rPr>
        <w:t xml:space="preserve"> την διάρκεια της σχολικής χρονιάς . </w:t>
      </w:r>
      <w:r w:rsidRPr="0065594D">
        <w:rPr>
          <w:b/>
          <w:i/>
        </w:rPr>
        <w:br/>
        <w:t>- Για περισσότερες των 2 ημερών: απαιτείται ιατρική βεβαίωση</w:t>
      </w:r>
      <w:r w:rsidR="00CD5FD2">
        <w:t xml:space="preserve"> </w:t>
      </w:r>
      <w:r w:rsidR="00CD5FD2" w:rsidRPr="00CD5FD2">
        <w:rPr>
          <w:b/>
        </w:rPr>
        <w:t>και αίτηση κηδεμόνα</w:t>
      </w:r>
      <w:r w:rsidR="00CD5FD2">
        <w:t xml:space="preserve"> .</w:t>
      </w:r>
      <w:r w:rsidRPr="00B85927">
        <w:br/>
        <w:t xml:space="preserve">- Τα δικαιολογητικά κατατίθενται </w:t>
      </w:r>
      <w:r w:rsidRPr="0065594D">
        <w:rPr>
          <w:b/>
        </w:rPr>
        <w:t>εντός 10 εργάσιμων</w:t>
      </w:r>
      <w:r w:rsidRPr="00B85927">
        <w:t xml:space="preserve"> </w:t>
      </w:r>
      <w:r w:rsidRPr="0065594D">
        <w:rPr>
          <w:b/>
        </w:rPr>
        <w:t>ημερών</w:t>
      </w:r>
      <w:r w:rsidRPr="00B85927">
        <w:t xml:space="preserve"> από την επιστροφή του μαθητή.</w:t>
      </w:r>
      <w:r w:rsidRPr="00B85927">
        <w:br/>
      </w:r>
      <w:r w:rsidRPr="00B85927">
        <w:rPr>
          <w:b/>
        </w:rPr>
        <w:br/>
      </w:r>
      <w:r w:rsidRPr="0065594D">
        <w:rPr>
          <w:b/>
          <w:u w:val="single"/>
        </w:rPr>
        <w:t>3. Ενημέρωση Γονέων/Κηδεμόνων</w:t>
      </w:r>
      <w:r w:rsidRPr="00B85927">
        <w:br/>
        <w:t>- Το σχολείο ενημερώνει τους γονείς/κηδεμόνες σε περίπτωση αυξητικών τάσεων απουσιών.</w:t>
      </w:r>
      <w:r w:rsidRPr="00B85927">
        <w:br/>
        <w:t>- Σας παρακαλούμε να ελέγχετε τακτικά τις ενημερώσεις του σχολείου και να επικοινωνείτε με τον υπεύθυνο καθηγητή τμήματος εφόσον προκύψει σχετική ανάγκη.</w:t>
      </w:r>
      <w:r w:rsidRPr="00B85927">
        <w:br/>
      </w:r>
      <w:r w:rsidRPr="00B85927">
        <w:br/>
      </w:r>
      <w:r w:rsidRPr="0065594D">
        <w:rPr>
          <w:b/>
          <w:u w:val="single"/>
        </w:rPr>
        <w:t>4. Συνέπειες Υπέρβασης Ορίου</w:t>
      </w:r>
      <w:r w:rsidRPr="00B85927">
        <w:br/>
        <w:t>- Σε περίπτωση ανεπαρκούς φοίτησης (δηλαδή υπέρβασης των ορίων απουσιών), ο μαθητής υποχρεούται σε επανάληψη φοίτησης στην ίδια τάξη.</w:t>
      </w:r>
      <w:r w:rsidRPr="00B85927">
        <w:br/>
      </w:r>
      <w:r w:rsidRPr="00B85927">
        <w:br/>
        <w:t>Η συνεργασία σας είναι απαραίτητη για τη διασφάλιση της τακτικής φοίτησης και της ομαλής προόδου των μαθητών. Στόχος μας είναι η πρόληψη της σχολικής διαρροής και η υποστήριξη κάθε παιδιού για την επιτυχία του.</w:t>
      </w:r>
      <w:r w:rsidRPr="00B85927">
        <w:br/>
      </w:r>
      <w:r w:rsidRPr="00B85927">
        <w:br/>
      </w:r>
      <w:r>
        <w:t>Με εκτί</w:t>
      </w:r>
      <w:r w:rsidR="00E74F50">
        <w:t>μηση,</w:t>
      </w:r>
    </w:p>
    <w:p w:rsidR="009E7F2C" w:rsidRPr="00CD5FD2" w:rsidRDefault="00E74F50">
      <w:pPr>
        <w:pStyle w:val="normal"/>
        <w:rPr>
          <w:b/>
          <w:i/>
        </w:rPr>
      </w:pPr>
      <w:r>
        <w:t>Η Διεύθυνση του Σχολείου</w:t>
      </w:r>
      <w:r>
        <w:br/>
      </w:r>
    </w:p>
    <w:sectPr w:rsidR="009E7F2C" w:rsidRPr="00CD5FD2" w:rsidSect="00B85927">
      <w:pgSz w:w="12240" w:h="15840"/>
      <w:pgMar w:top="993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7F2C"/>
    <w:rsid w:val="00044410"/>
    <w:rsid w:val="004B667F"/>
    <w:rsid w:val="0065594D"/>
    <w:rsid w:val="009E7F2C"/>
    <w:rsid w:val="00B85927"/>
    <w:rsid w:val="00C961D0"/>
    <w:rsid w:val="00CD5FD2"/>
    <w:rsid w:val="00E74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7F"/>
  </w:style>
  <w:style w:type="paragraph" w:styleId="1">
    <w:name w:val="heading 1"/>
    <w:basedOn w:val="normal"/>
    <w:next w:val="normal"/>
    <w:rsid w:val="009E7F2C"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2">
    <w:name w:val="heading 2"/>
    <w:basedOn w:val="normal"/>
    <w:next w:val="normal"/>
    <w:rsid w:val="009E7F2C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3">
    <w:name w:val="heading 3"/>
    <w:basedOn w:val="normal"/>
    <w:next w:val="normal"/>
    <w:rsid w:val="009E7F2C"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4">
    <w:name w:val="heading 4"/>
    <w:basedOn w:val="normal"/>
    <w:next w:val="normal"/>
    <w:rsid w:val="009E7F2C"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5">
    <w:name w:val="heading 5"/>
    <w:basedOn w:val="normal"/>
    <w:next w:val="normal"/>
    <w:rsid w:val="009E7F2C"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6">
    <w:name w:val="heading 6"/>
    <w:basedOn w:val="normal"/>
    <w:next w:val="normal"/>
    <w:rsid w:val="009E7F2C"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E7F2C"/>
  </w:style>
  <w:style w:type="table" w:customStyle="1" w:styleId="TableNormal">
    <w:name w:val="TableNormal"/>
    <w:rsid w:val="009E7F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E7F2C"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a4">
    <w:name w:val="Subtitle"/>
    <w:basedOn w:val="normal"/>
    <w:next w:val="normal"/>
    <w:rsid w:val="009E7F2C"/>
    <w:rPr>
      <w:rFonts w:ascii="Calibri" w:eastAsia="Calibri" w:hAnsi="Calibri" w:cs="Calibri"/>
      <w:i/>
      <w:color w:val="4F81BD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273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2025-09-05T09:08:00Z</dcterms:created>
  <dcterms:modified xsi:type="dcterms:W3CDTF">2025-09-19T10:04:00Z</dcterms:modified>
</cp:coreProperties>
</file>